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5C6A" w14:textId="26136947" w:rsidR="00513B00" w:rsidRPr="00CC2321" w:rsidRDefault="00076152" w:rsidP="00076152">
      <w:pPr>
        <w:bidi/>
        <w:jc w:val="center"/>
        <w:rPr>
          <w:rFonts w:ascii="Arial" w:hAnsi="Arial" w:cs="Arial"/>
          <w:b/>
          <w:bCs/>
          <w:sz w:val="28"/>
          <w:szCs w:val="28"/>
          <w:lang w:bidi="ps-AF"/>
        </w:rPr>
      </w:pPr>
      <w:r w:rsidRPr="00CC2321">
        <w:rPr>
          <w:rFonts w:ascii="Arial" w:hAnsi="Arial" w:cs="Arial"/>
          <w:b/>
          <w:bCs/>
          <w:sz w:val="28"/>
          <w:szCs w:val="28"/>
          <w:rtl/>
          <w:lang w:bidi="prs-AF"/>
        </w:rPr>
        <w:t>په انګلستان کې د پناه غوښتنی په اړه افغانانو لپاړه معلومات</w:t>
      </w:r>
    </w:p>
    <w:p w14:paraId="51BA84BC" w14:textId="7B83061F" w:rsidR="00076152" w:rsidRPr="00CC2321" w:rsidRDefault="00076152" w:rsidP="00076152">
      <w:pPr>
        <w:jc w:val="center"/>
        <w:rPr>
          <w:rFonts w:ascii="Arial" w:hAnsi="Arial" w:cs="Arial"/>
          <w:b/>
          <w:bCs/>
          <w:sz w:val="28"/>
          <w:szCs w:val="28"/>
        </w:rPr>
      </w:pPr>
    </w:p>
    <w:p w14:paraId="6C8ECDB1" w14:textId="072F86A7" w:rsidR="00076152" w:rsidRPr="00CC2321" w:rsidRDefault="0031218A" w:rsidP="00076152">
      <w:pPr>
        <w:bidi/>
        <w:rPr>
          <w:rFonts w:ascii="Arial" w:hAnsi="Arial" w:cs="Arial"/>
          <w:sz w:val="28"/>
          <w:szCs w:val="28"/>
          <w:u w:val="single"/>
        </w:rPr>
      </w:pPr>
      <w:r w:rsidRPr="00CC2321">
        <w:rPr>
          <w:rFonts w:ascii="Arial" w:hAnsi="Arial" w:cs="Arial"/>
          <w:sz w:val="28"/>
          <w:szCs w:val="28"/>
          <w:rtl/>
          <w:lang w:bidi="prs-AF"/>
        </w:rPr>
        <w:t>په پیل کی</w:t>
      </w:r>
    </w:p>
    <w:p w14:paraId="2C9E3E96" w14:textId="6D23EBBA" w:rsidR="00076152" w:rsidRPr="00CC2321" w:rsidRDefault="00076152" w:rsidP="00076152">
      <w:pPr>
        <w:bidi/>
        <w:rPr>
          <w:rFonts w:ascii="Arial" w:hAnsi="Arial" w:cs="Arial"/>
          <w:sz w:val="28"/>
          <w:szCs w:val="28"/>
        </w:rPr>
      </w:pPr>
      <w:r w:rsidRPr="00CC2321">
        <w:rPr>
          <w:rFonts w:ascii="Arial" w:hAnsi="Arial" w:cs="Arial"/>
          <w:sz w:val="28"/>
          <w:szCs w:val="28"/>
          <w:rtl/>
          <w:lang w:bidi="prs-AF"/>
        </w:rPr>
        <w:t>هرڅوک چې په انګلستان کې د پناه غوښتنه کړې وي مګر رد شوی وي کولی شي د کورنیو چارو دفتر ته نوی غوښتنلیک وسپاري. که چیرې نوي شواهد شتون ولري چې د دوی اصلي ادعا څخه د پام وړ توپیر لري.  سربیره پردې ، هغه افغانان چې د کورنیو چارو</w:t>
      </w:r>
      <w:r w:rsidR="00CC2321" w:rsidRPr="00CC2321">
        <w:rPr>
          <w:rFonts w:ascii="Arial" w:hAnsi="Arial" w:cs="Arial" w:hint="cs"/>
          <w:sz w:val="28"/>
          <w:szCs w:val="28"/>
          <w:rtl/>
          <w:lang w:bidi="ps-AF"/>
        </w:rPr>
        <w:t xml:space="preserve"> د</w:t>
      </w:r>
      <w:r w:rsidRPr="00CC2321">
        <w:rPr>
          <w:rFonts w:ascii="Arial" w:hAnsi="Arial" w:cs="Arial"/>
          <w:sz w:val="28"/>
          <w:szCs w:val="28"/>
          <w:rtl/>
          <w:lang w:bidi="prs-AF"/>
        </w:rPr>
        <w:t xml:space="preserve"> وزارت پریکړې ته په تمه دي کولی شي د پریکړې کولو دمخه هر وخت نوي شواهد وسپاري.</w:t>
      </w:r>
    </w:p>
    <w:p w14:paraId="10EAA32B" w14:textId="447093B4" w:rsidR="00076152" w:rsidRPr="00CC2321" w:rsidRDefault="00076152" w:rsidP="00076152">
      <w:pPr>
        <w:bidi/>
        <w:rPr>
          <w:rFonts w:ascii="Arial" w:hAnsi="Arial" w:cs="Arial"/>
          <w:sz w:val="28"/>
          <w:szCs w:val="28"/>
        </w:rPr>
      </w:pPr>
      <w:r w:rsidRPr="00CC2321">
        <w:rPr>
          <w:rFonts w:ascii="Arial" w:hAnsi="Arial" w:cs="Arial"/>
          <w:sz w:val="28"/>
          <w:szCs w:val="28"/>
          <w:rtl/>
          <w:lang w:bidi="prs-AF"/>
        </w:rPr>
        <w:t xml:space="preserve">په انګلستان کې د افغان اتباعو لپاره ، نوي شواهد په افغانستان کې وروستي بدلون کیدی شي. پخپله د ناټو ځواکونو وتل او د طالبانو بیا راتلل.  د کورنیو چارو دفتر هغه لارښود چې د دې پرمختګونو له امله یی خپلو کار کونکو ته ورکړی و بیرته اخیستی دی.   نور به د دې توان نلري چې ووایی ، د مثال په توګه ، کابل په امن کی دی.  </w:t>
      </w:r>
    </w:p>
    <w:p w14:paraId="0453819E" w14:textId="4BE11023" w:rsidR="005730B3" w:rsidRPr="00CC2321" w:rsidRDefault="005730B3" w:rsidP="00076152">
      <w:pPr>
        <w:bidi/>
        <w:rPr>
          <w:rFonts w:ascii="Arial" w:hAnsi="Arial" w:cs="Arial"/>
          <w:sz w:val="28"/>
          <w:szCs w:val="28"/>
        </w:rPr>
      </w:pPr>
      <w:r w:rsidRPr="00CC2321">
        <w:rPr>
          <w:rFonts w:ascii="Arial" w:hAnsi="Arial" w:cs="Arial"/>
          <w:sz w:val="28"/>
          <w:szCs w:val="28"/>
          <w:rtl/>
          <w:lang w:bidi="prs-AF"/>
        </w:rPr>
        <w:t xml:space="preserve">دا مهمه نده که د کورنیو چارو دفتر یا د محکمې قاضي دمخه ویلي وي چې دوی په هغه څه باور نه کوي چې تاسو ورته مخکې ویلي و.  تر هغه چې دوی ومنی چې تاسو یو افغان اتباع یاست او په کوم بل هیواد کې د اوسیدو حق نلرئ ، نو په افغانستان کې بدلونونه به تاسو باندې پلي کیږي.  د کورنیو چارو وزارت باید پریکړه وکړي چې ایا اوس بیرته افغانستان ته ستنول د تاسی لپاره په آمن کی دي. </w:t>
      </w:r>
    </w:p>
    <w:p w14:paraId="0B00FDA1" w14:textId="6D89FE63" w:rsidR="00AE0D12" w:rsidRPr="00CC2321" w:rsidRDefault="00076152" w:rsidP="00AE0D12">
      <w:pPr>
        <w:bidi/>
        <w:rPr>
          <w:rFonts w:ascii="Arial" w:hAnsi="Arial" w:cs="Arial"/>
          <w:sz w:val="28"/>
          <w:szCs w:val="28"/>
        </w:rPr>
      </w:pPr>
      <w:r w:rsidRPr="00CC2321">
        <w:rPr>
          <w:rFonts w:ascii="Arial" w:hAnsi="Arial" w:cs="Arial"/>
          <w:sz w:val="28"/>
          <w:szCs w:val="28"/>
          <w:rtl/>
          <w:lang w:bidi="prs-AF"/>
        </w:rPr>
        <w:t>لاندې معلومات د هر هغه افغان وګړي لپاره دي چې د کورنیو چارو دفتر سره غوښتنلیک نلري یا د هغه چا لپاره چې د پناه غوښتنلیک یا 'تازه ادعا' کړې وي مګر تر دې دمه یی د کورنیو چارو د دفتر لخوا پریکړه نه وی شوې.  د امید پروژې د هغه معلومات د هغه څه په اړه چمتو کړي چې اوس په افغانستان کې پیښیږي کوم چې د نوي یا موجود غوښتنلیک په ملاتړ کې وړاندې کیدی شي.  د دې معلوماتو بیلابیل نسخې شتون لري، د مثال په توګه ، هغه څوک چې د پناه غوښتنه کوي د یوې ځانګړې ټولنې یا مسلک څخه وي یا د کوم ځانګړي جنس یا جنسي تمایل څخه وي.  دا به وخت په وخت تازه کیږي لکه څنګه چې حالات پرمخ ځی.</w:t>
      </w:r>
    </w:p>
    <w:p w14:paraId="5FCA00E6" w14:textId="2082B3AB" w:rsidR="00AE0D12" w:rsidRPr="00CC2321" w:rsidRDefault="00AE0D12" w:rsidP="00AE0D12">
      <w:pPr>
        <w:bidi/>
        <w:rPr>
          <w:rFonts w:ascii="Arial" w:hAnsi="Arial" w:cs="Arial"/>
          <w:sz w:val="28"/>
          <w:szCs w:val="28"/>
        </w:rPr>
      </w:pPr>
      <w:r w:rsidRPr="00CC2321">
        <w:rPr>
          <w:rFonts w:ascii="Arial" w:hAnsi="Arial" w:cs="Arial"/>
          <w:sz w:val="28"/>
          <w:szCs w:val="28"/>
          <w:rtl/>
          <w:lang w:bidi="prs-AF"/>
        </w:rPr>
        <w:t>د دې پاړې پاتې برخه د هیواد د نوی معلوماتو کارولو څرنګوالی تشریح کوی.</w:t>
      </w:r>
    </w:p>
    <w:p w14:paraId="25DD2FE7" w14:textId="09F3811E" w:rsidR="00170C68" w:rsidRPr="00CC2321" w:rsidRDefault="00170C68" w:rsidP="00076152">
      <w:pPr>
        <w:bidi/>
        <w:rPr>
          <w:rFonts w:ascii="Arial" w:hAnsi="Arial" w:cs="Arial"/>
          <w:sz w:val="28"/>
          <w:szCs w:val="28"/>
          <w:u w:val="single"/>
        </w:rPr>
      </w:pPr>
      <w:r w:rsidRPr="00CC2321">
        <w:rPr>
          <w:rFonts w:ascii="Arial" w:hAnsi="Arial" w:cs="Arial"/>
          <w:sz w:val="28"/>
          <w:szCs w:val="28"/>
          <w:rtl/>
          <w:lang w:bidi="prs-AF"/>
        </w:rPr>
        <w:t>د پناه غوښتنې نوی غوښتنلیک سپارل</w:t>
      </w:r>
    </w:p>
    <w:p w14:paraId="102C0C9C" w14:textId="1A3F504A" w:rsidR="0031218A" w:rsidRPr="00CC2321" w:rsidRDefault="00AE0D12" w:rsidP="00076152">
      <w:pPr>
        <w:bidi/>
        <w:rPr>
          <w:rFonts w:ascii="Arial" w:hAnsi="Arial" w:cs="Arial"/>
          <w:sz w:val="28"/>
          <w:szCs w:val="28"/>
        </w:rPr>
      </w:pPr>
      <w:r w:rsidRPr="00CC2321">
        <w:rPr>
          <w:rFonts w:ascii="Arial" w:hAnsi="Arial" w:cs="Arial"/>
          <w:sz w:val="28"/>
          <w:szCs w:val="28"/>
          <w:rtl/>
          <w:lang w:bidi="prs-AF"/>
        </w:rPr>
        <w:t xml:space="preserve"> دوهم یا حتی دریم د پناه غوښتنه (د 2 اګست 2021 راهیسې) باید په شخصي ډول لیورپول کې د کورنیو چارو دفتر ته وسپارل شي.</w:t>
      </w:r>
    </w:p>
    <w:p w14:paraId="4A9DEE47" w14:textId="173B3DD5" w:rsidR="00AE0D12" w:rsidRPr="00CC2321" w:rsidRDefault="00AE0D12" w:rsidP="00AE0D12">
      <w:pPr>
        <w:bidi/>
        <w:rPr>
          <w:rFonts w:ascii="Arial" w:eastAsia="Times New Roman" w:hAnsi="Arial" w:cs="Arial"/>
          <w:color w:val="000000"/>
          <w:sz w:val="28"/>
          <w:szCs w:val="28"/>
        </w:rPr>
      </w:pPr>
      <w:r w:rsidRPr="00CC2321">
        <w:rPr>
          <w:sz w:val="28"/>
          <w:szCs w:val="28"/>
          <w:rtl/>
          <w:lang w:bidi="prs-AF"/>
        </w:rPr>
        <w:t>د کتنی نیټه باید په لاندې شمیره د تلیفون کولو سره ترسره شي:</w:t>
      </w:r>
      <w:r w:rsidRPr="00CC2321">
        <w:rPr>
          <w:rFonts w:ascii="Arial" w:hAnsi="Arial" w:cs="Arial"/>
          <w:sz w:val="28"/>
          <w:szCs w:val="28"/>
          <w:rtl/>
          <w:lang w:bidi="prs-AF"/>
        </w:rPr>
        <w:t xml:space="preserve"> </w:t>
      </w:r>
      <w:r w:rsidRPr="00CC2321">
        <w:rPr>
          <w:rFonts w:ascii="Arial" w:hAnsi="Arial" w:cs="Arial"/>
          <w:color w:val="000000"/>
          <w:sz w:val="28"/>
          <w:szCs w:val="28"/>
          <w:rtl/>
          <w:lang w:bidi="prs-AF"/>
        </w:rPr>
        <w:t>0300 123 7377</w:t>
      </w:r>
    </w:p>
    <w:p w14:paraId="6883CC4A" w14:textId="15071224" w:rsidR="00AE0D12" w:rsidRPr="00CC2321" w:rsidRDefault="00AE0D12" w:rsidP="00AE0D12">
      <w:pPr>
        <w:bidi/>
        <w:rPr>
          <w:rFonts w:ascii="Arial" w:eastAsia="Times New Roman" w:hAnsi="Arial" w:cs="Arial"/>
          <w:color w:val="000000"/>
          <w:sz w:val="28"/>
          <w:szCs w:val="28"/>
        </w:rPr>
      </w:pPr>
      <w:r w:rsidRPr="00CC2321">
        <w:rPr>
          <w:rFonts w:ascii="Arial" w:eastAsia="Times New Roman" w:hAnsi="Arial" w:cs="Arial"/>
          <w:color w:val="000000"/>
          <w:sz w:val="28"/>
          <w:szCs w:val="28"/>
          <w:rtl/>
          <w:lang w:bidi="prs-AF"/>
        </w:rPr>
        <w:t>تاسو به لاندې معلوماتو ته اړتیا ولرئ ترڅو هغه کس ته یی ورکړي چې ستاسو زنګ ته ځواب وایی:</w:t>
      </w:r>
    </w:p>
    <w:p w14:paraId="4D16045D" w14:textId="7FB86799" w:rsidR="00AE0D12" w:rsidRPr="00CC2321" w:rsidRDefault="00AE0D12" w:rsidP="00AE0D12">
      <w:pPr>
        <w:pStyle w:val="ListParagraph"/>
        <w:numPr>
          <w:ilvl w:val="0"/>
          <w:numId w:val="1"/>
        </w:numPr>
        <w:bidi/>
        <w:rPr>
          <w:rFonts w:ascii="Arial" w:hAnsi="Arial" w:cs="Arial"/>
          <w:sz w:val="28"/>
          <w:szCs w:val="28"/>
        </w:rPr>
      </w:pPr>
      <w:r w:rsidRPr="00CC2321">
        <w:rPr>
          <w:rFonts w:ascii="Arial" w:eastAsia="Times New Roman" w:hAnsi="Arial" w:cs="Arial"/>
          <w:color w:val="000000"/>
          <w:sz w:val="28"/>
          <w:szCs w:val="28"/>
          <w:rtl/>
          <w:lang w:bidi="prs-AF"/>
        </w:rPr>
        <w:t>ستاسو مکمل نوم ، د زیږیدنی نیټه او ملیت</w:t>
      </w:r>
    </w:p>
    <w:p w14:paraId="32E83D62" w14:textId="68D7DF70" w:rsidR="00AE0D12" w:rsidRPr="00CC2321" w:rsidRDefault="00324280" w:rsidP="00AE0D12">
      <w:pPr>
        <w:pStyle w:val="ListParagraph"/>
        <w:numPr>
          <w:ilvl w:val="0"/>
          <w:numId w:val="1"/>
        </w:numPr>
        <w:bidi/>
        <w:rPr>
          <w:rFonts w:ascii="Arial" w:hAnsi="Arial" w:cs="Arial"/>
          <w:sz w:val="28"/>
          <w:szCs w:val="28"/>
        </w:rPr>
      </w:pPr>
      <w:r w:rsidRPr="00CC2321">
        <w:rPr>
          <w:rFonts w:ascii="Arial" w:eastAsia="Times New Roman" w:hAnsi="Arial" w:cs="Arial"/>
          <w:color w:val="000000"/>
          <w:sz w:val="28"/>
          <w:szCs w:val="28"/>
          <w:rtl/>
          <w:lang w:bidi="prs-AF"/>
        </w:rPr>
        <w:t>ستاسو د غوښتنلیک شمیره</w:t>
      </w:r>
    </w:p>
    <w:p w14:paraId="1F8FFBF5" w14:textId="518CB6F0" w:rsidR="00AE0D12" w:rsidRPr="00CC2321" w:rsidRDefault="00AE0D12" w:rsidP="00AE0D12">
      <w:pPr>
        <w:pStyle w:val="ListParagraph"/>
        <w:numPr>
          <w:ilvl w:val="0"/>
          <w:numId w:val="1"/>
        </w:numPr>
        <w:bidi/>
        <w:rPr>
          <w:rFonts w:ascii="Arial" w:hAnsi="Arial" w:cs="Arial"/>
          <w:sz w:val="28"/>
          <w:szCs w:val="28"/>
        </w:rPr>
      </w:pPr>
      <w:r w:rsidRPr="00CC2321">
        <w:rPr>
          <w:rFonts w:ascii="Arial" w:eastAsia="Times New Roman" w:hAnsi="Arial" w:cs="Arial"/>
          <w:color w:val="000000"/>
          <w:sz w:val="28"/>
          <w:szCs w:val="28"/>
          <w:rtl/>
          <w:lang w:bidi="prs-AF"/>
        </w:rPr>
        <w:t>ستاسو نوی معلومات د سپارلو لپاره چمتو دی - دا به د هیواد اړه تازه معلومات او هرڅه چې ستاسو لپاره شخصي وي (د مثال په توګه طبي لیکونه ، په انګلستان کې د وخت اوږدوالي یا د کورنۍ غړو توضیحات ، او نور).</w:t>
      </w:r>
    </w:p>
    <w:p w14:paraId="4A57D7AE" w14:textId="7A56C1BF" w:rsidR="00076152" w:rsidRPr="00CC2321" w:rsidRDefault="008005AE" w:rsidP="0085021F">
      <w:pPr>
        <w:pStyle w:val="ListParagraph"/>
        <w:numPr>
          <w:ilvl w:val="0"/>
          <w:numId w:val="1"/>
        </w:numPr>
        <w:bidi/>
        <w:spacing w:after="0" w:line="240" w:lineRule="auto"/>
        <w:rPr>
          <w:rFonts w:ascii="Arial" w:hAnsi="Arial" w:cs="Arial"/>
          <w:sz w:val="28"/>
          <w:szCs w:val="28"/>
        </w:rPr>
      </w:pPr>
      <w:r w:rsidRPr="00CC2321">
        <w:rPr>
          <w:rFonts w:ascii="Arial" w:eastAsia="Times New Roman" w:hAnsi="Arial" w:cs="Arial"/>
          <w:color w:val="000000"/>
          <w:sz w:val="28"/>
          <w:szCs w:val="28"/>
          <w:rtl/>
          <w:lang w:bidi="prs-AF"/>
        </w:rPr>
        <w:lastRenderedPageBreak/>
        <w:t>ستاسو اوسنی ادرس</w:t>
      </w:r>
    </w:p>
    <w:p w14:paraId="6D53A4AF" w14:textId="230AB62A" w:rsidR="008005AE" w:rsidRPr="00CC2321" w:rsidRDefault="008005AE" w:rsidP="0085021F">
      <w:pPr>
        <w:pStyle w:val="ListParagraph"/>
        <w:numPr>
          <w:ilvl w:val="0"/>
          <w:numId w:val="1"/>
        </w:numPr>
        <w:bidi/>
        <w:spacing w:after="0" w:line="240" w:lineRule="auto"/>
        <w:rPr>
          <w:rFonts w:ascii="Arial" w:hAnsi="Arial" w:cs="Arial"/>
          <w:sz w:val="28"/>
          <w:szCs w:val="28"/>
        </w:rPr>
      </w:pPr>
      <w:r w:rsidRPr="00CC2321">
        <w:rPr>
          <w:rFonts w:ascii="Arial" w:eastAsia="Times New Roman" w:hAnsi="Arial" w:cs="Arial"/>
          <w:color w:val="000000"/>
          <w:sz w:val="28"/>
          <w:szCs w:val="28"/>
          <w:rtl/>
          <w:lang w:bidi="prs-AF"/>
        </w:rPr>
        <w:t xml:space="preserve"> هر نوع د هویت اسنادو توضیحات چې تاسو یې لرئ لکه ستاسو د غوښتنلیک راجسټریشن کارت (</w:t>
      </w:r>
      <w:r w:rsidRPr="00CC2321">
        <w:rPr>
          <w:rFonts w:ascii="Arial" w:eastAsia="Times New Roman" w:hAnsi="Arial" w:cs="Arial"/>
          <w:color w:val="000000"/>
          <w:sz w:val="28"/>
          <w:szCs w:val="28"/>
        </w:rPr>
        <w:t>ARC</w:t>
      </w:r>
      <w:r w:rsidRPr="00CC2321">
        <w:rPr>
          <w:rFonts w:ascii="Arial" w:eastAsia="Times New Roman" w:hAnsi="Arial" w:cs="Arial"/>
          <w:color w:val="000000"/>
          <w:sz w:val="28"/>
          <w:szCs w:val="28"/>
          <w:rtl/>
          <w:lang w:bidi="prs-AF"/>
        </w:rPr>
        <w:t>)</w:t>
      </w:r>
    </w:p>
    <w:p w14:paraId="02CE6A60" w14:textId="5E99F21C" w:rsidR="008005AE" w:rsidRPr="00CC2321" w:rsidRDefault="008005AE" w:rsidP="008005AE">
      <w:pPr>
        <w:spacing w:after="0" w:line="240" w:lineRule="auto"/>
        <w:rPr>
          <w:rFonts w:ascii="Arial" w:hAnsi="Arial" w:cs="Arial"/>
          <w:sz w:val="28"/>
          <w:szCs w:val="28"/>
        </w:rPr>
      </w:pPr>
    </w:p>
    <w:p w14:paraId="52EA152E" w14:textId="0806F369" w:rsidR="008005AE" w:rsidRPr="00CC2321" w:rsidRDefault="008005AE" w:rsidP="008005AE">
      <w:pPr>
        <w:bidi/>
        <w:spacing w:after="0" w:line="240" w:lineRule="auto"/>
        <w:rPr>
          <w:rFonts w:ascii="Arial" w:hAnsi="Arial" w:cs="Arial"/>
          <w:sz w:val="28"/>
          <w:szCs w:val="28"/>
        </w:rPr>
      </w:pPr>
      <w:r w:rsidRPr="00CC2321">
        <w:rPr>
          <w:rFonts w:ascii="Arial" w:hAnsi="Arial" w:cs="Arial"/>
          <w:sz w:val="28"/>
          <w:szCs w:val="28"/>
          <w:rtl/>
          <w:lang w:bidi="prs-AF"/>
        </w:rPr>
        <w:t>تاسو ته به په تلیفون کې وخت درکړل شي او دا به تاسو ته په بریښنالیک یا لیک کې هم لیږل کیږي.  دا لیک به د هغه څه په اړه اضافي معلومات ولري چې تاسو یی باید د ملاقات په وخت له ځان سره راوړۍ، د مثال په توګه ، عکسونه او د ادرس ثبوت (که دمخی د کورنیو چارو دفتر ته پیژندل شوینه وی).</w:t>
      </w:r>
    </w:p>
    <w:p w14:paraId="515FA1D7" w14:textId="49BF865F" w:rsidR="008005AE" w:rsidRPr="00CC2321" w:rsidRDefault="008005AE" w:rsidP="008005AE">
      <w:pPr>
        <w:bidi/>
        <w:spacing w:after="0" w:line="240" w:lineRule="auto"/>
        <w:rPr>
          <w:rFonts w:ascii="Arial" w:hAnsi="Arial" w:cs="Arial"/>
          <w:sz w:val="28"/>
          <w:szCs w:val="28"/>
        </w:rPr>
      </w:pPr>
      <w:r w:rsidRPr="00CC2321">
        <w:rPr>
          <w:rFonts w:ascii="Arial" w:hAnsi="Arial" w:cs="Arial"/>
          <w:sz w:val="28"/>
          <w:szCs w:val="28"/>
          <w:rtl/>
          <w:lang w:bidi="prs-AF"/>
        </w:rPr>
        <w:t>د لیک سره ، د کورنیو چارو دفتر یوه فورمه هم لیږي چې د پرو فارما په نوم پیژندل کیږي او له تاسو څخه غوښتنه کوي چې دا بشپړ کړئ او خپل ملاقات ته یې واستوئ. دا ضروری نده چې دا فورمه ډکه او وسپارئ.  مګر ، تاسو به د لاندی پاړو کاپیانو ته اړتیا ولرئ:</w:t>
      </w:r>
    </w:p>
    <w:p w14:paraId="5392D80E" w14:textId="4377805B" w:rsidR="008005AE" w:rsidRPr="00CC2321" w:rsidRDefault="008005AE" w:rsidP="008005AE">
      <w:pPr>
        <w:spacing w:after="0" w:line="240" w:lineRule="auto"/>
        <w:rPr>
          <w:rFonts w:ascii="Arial" w:hAnsi="Arial" w:cs="Arial"/>
          <w:sz w:val="28"/>
          <w:szCs w:val="28"/>
        </w:rPr>
      </w:pPr>
    </w:p>
    <w:p w14:paraId="5A83F2C8" w14:textId="5571664E" w:rsidR="008005AE" w:rsidRPr="00CC2321" w:rsidRDefault="008005AE" w:rsidP="008005AE">
      <w:pPr>
        <w:pStyle w:val="ListParagraph"/>
        <w:numPr>
          <w:ilvl w:val="0"/>
          <w:numId w:val="1"/>
        </w:numPr>
        <w:bidi/>
        <w:spacing w:after="0" w:line="240" w:lineRule="auto"/>
        <w:rPr>
          <w:rFonts w:ascii="Arial" w:hAnsi="Arial" w:cs="Arial"/>
          <w:sz w:val="28"/>
          <w:szCs w:val="28"/>
        </w:rPr>
      </w:pPr>
      <w:r w:rsidRPr="00CC2321">
        <w:rPr>
          <w:rFonts w:ascii="Arial" w:hAnsi="Arial" w:cs="Arial"/>
          <w:sz w:val="28"/>
          <w:szCs w:val="28"/>
          <w:rtl/>
          <w:lang w:bidi="prs-AF"/>
        </w:rPr>
        <w:t>د کورنیو چارو د دفتر لخوا کومه پخوانۍ پریکړه</w:t>
      </w:r>
    </w:p>
    <w:p w14:paraId="60B27873" w14:textId="01E49019" w:rsidR="008005AE" w:rsidRPr="00CC2321" w:rsidRDefault="008005AE" w:rsidP="008005AE">
      <w:pPr>
        <w:pStyle w:val="ListParagraph"/>
        <w:numPr>
          <w:ilvl w:val="0"/>
          <w:numId w:val="1"/>
        </w:numPr>
        <w:bidi/>
        <w:spacing w:after="0" w:line="240" w:lineRule="auto"/>
        <w:rPr>
          <w:rFonts w:ascii="Arial" w:hAnsi="Arial" w:cs="Arial"/>
          <w:sz w:val="28"/>
          <w:szCs w:val="28"/>
        </w:rPr>
      </w:pPr>
      <w:r w:rsidRPr="00CC2321">
        <w:rPr>
          <w:rFonts w:ascii="Arial" w:hAnsi="Arial" w:cs="Arial"/>
          <w:sz w:val="28"/>
          <w:szCs w:val="28"/>
          <w:rtl/>
          <w:lang w:bidi="prs-AF"/>
        </w:rPr>
        <w:t>د محکمې د قاضي لخوا کومې پخوانۍ پریکړې</w:t>
      </w:r>
    </w:p>
    <w:p w14:paraId="3878C70E" w14:textId="21BC87C3" w:rsidR="008005AE" w:rsidRPr="00CC2321" w:rsidRDefault="008005AE" w:rsidP="008005AE">
      <w:pPr>
        <w:spacing w:after="0" w:line="240" w:lineRule="auto"/>
        <w:rPr>
          <w:rFonts w:ascii="Arial" w:hAnsi="Arial" w:cs="Arial"/>
          <w:sz w:val="28"/>
          <w:szCs w:val="28"/>
        </w:rPr>
      </w:pPr>
    </w:p>
    <w:p w14:paraId="29ABBF42" w14:textId="0DC85B53" w:rsidR="001A3B7C" w:rsidRPr="004975BD" w:rsidRDefault="00CB4F9E" w:rsidP="004975BD">
      <w:pPr>
        <w:jc w:val="both"/>
        <w:rPr>
          <w:rFonts w:ascii="Arial" w:hAnsi="Arial" w:cs="Arial"/>
        </w:rPr>
      </w:pPr>
      <w:r>
        <w:rPr>
          <w:rFonts w:ascii="Arial" w:hAnsi="Arial" w:cs="Arial" w:hint="cs"/>
          <w:sz w:val="28"/>
          <w:szCs w:val="28"/>
          <w:rtl/>
          <w:lang w:bidi="prs-AF"/>
        </w:rPr>
        <w:t xml:space="preserve">    </w:t>
      </w:r>
      <w:hyperlink r:id="rId10" w:history="1">
        <w:r w:rsidRPr="00156B82">
          <w:rPr>
            <w:rStyle w:val="Hyperlink"/>
            <w:rFonts w:ascii="Arial" w:hAnsi="Arial" w:cs="Arial"/>
          </w:rPr>
          <w:t>legal@hope-projects.org.uk</w:t>
        </w:r>
      </w:hyperlink>
      <w:r>
        <w:rPr>
          <w:rFonts w:ascii="Arial" w:hAnsi="Arial" w:cs="Arial"/>
        </w:rPr>
        <w:t xml:space="preserve"> </w:t>
      </w:r>
      <w:r w:rsidR="00301928" w:rsidRPr="00CC2321">
        <w:rPr>
          <w:rFonts w:ascii="Arial" w:hAnsi="Arial" w:cs="Arial"/>
          <w:sz w:val="28"/>
          <w:szCs w:val="28"/>
          <w:rtl/>
          <w:lang w:bidi="prs-AF"/>
        </w:rPr>
        <w:t>د امید پروژې کولی شي د نورو اسنادو په اړه پرته له قانوني استازي څخه مشوره ورکولو کې مرسته وکړي چې ممکن د هیواد معلوماتو سربیره ګټور وي او چمتو کیږي.  دا به د جلا ملاقاتونو له لارې وي چې په راتلونکي نیټه کښی به ورکول کیږی.  یا تاسو کولی شئ دا پخپله د کورنیو چارو دفترته په لاندې پته وسپارئ:</w:t>
      </w:r>
    </w:p>
    <w:p w14:paraId="5F77CD05" w14:textId="12012158" w:rsidR="001A3B7C" w:rsidRPr="00CC2321" w:rsidRDefault="001A3B7C" w:rsidP="008005AE">
      <w:pPr>
        <w:spacing w:after="0" w:line="240" w:lineRule="auto"/>
        <w:rPr>
          <w:rFonts w:ascii="Arial" w:hAnsi="Arial" w:cs="Arial"/>
          <w:sz w:val="28"/>
          <w:szCs w:val="28"/>
        </w:rPr>
      </w:pPr>
    </w:p>
    <w:p w14:paraId="2F66B688" w14:textId="77777777" w:rsidR="00E17EAE" w:rsidRPr="00CC2321" w:rsidRDefault="00E17EAE" w:rsidP="00E17EAE">
      <w:pPr>
        <w:bidi/>
        <w:spacing w:after="0"/>
        <w:rPr>
          <w:rFonts w:ascii="Arial" w:hAnsi="Arial" w:cs="Arial"/>
          <w:bCs/>
          <w:sz w:val="28"/>
          <w:szCs w:val="28"/>
        </w:rPr>
      </w:pPr>
      <w:r w:rsidRPr="00CC2321">
        <w:rPr>
          <w:rFonts w:ascii="Arial" w:hAnsi="Arial" w:cs="Arial"/>
          <w:sz w:val="28"/>
          <w:szCs w:val="28"/>
        </w:rPr>
        <w:t>Further Submissions Unit</w:t>
      </w:r>
    </w:p>
    <w:p w14:paraId="12754A1D" w14:textId="77777777" w:rsidR="00E17EAE" w:rsidRPr="00CC2321" w:rsidRDefault="00E17EAE" w:rsidP="00E17EAE">
      <w:pPr>
        <w:bidi/>
        <w:spacing w:after="0"/>
        <w:rPr>
          <w:rFonts w:ascii="Arial" w:hAnsi="Arial" w:cs="Arial"/>
          <w:bCs/>
          <w:sz w:val="28"/>
          <w:szCs w:val="28"/>
        </w:rPr>
      </w:pPr>
      <w:r w:rsidRPr="00CC2321">
        <w:rPr>
          <w:rFonts w:ascii="Arial" w:hAnsi="Arial" w:cs="Arial"/>
          <w:sz w:val="28"/>
          <w:szCs w:val="28"/>
        </w:rPr>
        <w:t>The Capital</w:t>
      </w:r>
      <w:r w:rsidRPr="00CC2321">
        <w:rPr>
          <w:rFonts w:ascii="Arial" w:hAnsi="Arial" w:cs="Arial"/>
          <w:sz w:val="28"/>
          <w:szCs w:val="28"/>
          <w:rtl/>
          <w:lang w:bidi="prs-AF"/>
        </w:rPr>
        <w:t xml:space="preserve"> </w:t>
      </w:r>
    </w:p>
    <w:p w14:paraId="38A8F1AF" w14:textId="77777777" w:rsidR="00E17EAE" w:rsidRPr="00CC2321" w:rsidRDefault="00E17EAE" w:rsidP="00E17EAE">
      <w:pPr>
        <w:bidi/>
        <w:spacing w:after="0"/>
        <w:rPr>
          <w:rFonts w:ascii="Arial" w:hAnsi="Arial" w:cs="Arial"/>
          <w:bCs/>
          <w:sz w:val="28"/>
          <w:szCs w:val="28"/>
        </w:rPr>
      </w:pPr>
      <w:r w:rsidRPr="00CC2321">
        <w:rPr>
          <w:rFonts w:ascii="Arial" w:hAnsi="Arial" w:cs="Arial"/>
          <w:sz w:val="28"/>
          <w:szCs w:val="28"/>
        </w:rPr>
        <w:t>New Hall Place</w:t>
      </w:r>
      <w:r w:rsidRPr="00CC2321">
        <w:rPr>
          <w:rFonts w:ascii="Arial" w:hAnsi="Arial" w:cs="Arial"/>
          <w:sz w:val="28"/>
          <w:szCs w:val="28"/>
          <w:rtl/>
          <w:lang w:bidi="prs-AF"/>
        </w:rPr>
        <w:t xml:space="preserve"> </w:t>
      </w:r>
    </w:p>
    <w:p w14:paraId="444C946D" w14:textId="77777777" w:rsidR="00E17EAE" w:rsidRPr="00CC2321" w:rsidRDefault="00E17EAE" w:rsidP="00E17EAE">
      <w:pPr>
        <w:bidi/>
        <w:spacing w:after="0"/>
        <w:rPr>
          <w:rFonts w:ascii="Arial" w:hAnsi="Arial" w:cs="Arial"/>
          <w:bCs/>
          <w:sz w:val="28"/>
          <w:szCs w:val="28"/>
        </w:rPr>
      </w:pPr>
      <w:r w:rsidRPr="00CC2321">
        <w:rPr>
          <w:rFonts w:ascii="Arial" w:hAnsi="Arial" w:cs="Arial"/>
          <w:sz w:val="28"/>
          <w:szCs w:val="28"/>
        </w:rPr>
        <w:t>Liverpool</w:t>
      </w:r>
    </w:p>
    <w:p w14:paraId="48E6E8DF" w14:textId="5D809398" w:rsidR="00E17EAE" w:rsidRPr="00CC2321" w:rsidRDefault="00E17EAE" w:rsidP="00E17EAE">
      <w:pPr>
        <w:bidi/>
        <w:rPr>
          <w:rFonts w:ascii="Arial" w:hAnsi="Arial" w:cs="Arial"/>
          <w:bCs/>
          <w:sz w:val="28"/>
          <w:szCs w:val="28"/>
        </w:rPr>
      </w:pPr>
      <w:r w:rsidRPr="00CC2321">
        <w:rPr>
          <w:rFonts w:ascii="Arial" w:hAnsi="Arial" w:cs="Arial"/>
          <w:sz w:val="28"/>
          <w:szCs w:val="28"/>
        </w:rPr>
        <w:t>L3 9PP</w:t>
      </w:r>
    </w:p>
    <w:p w14:paraId="28AB0D3B" w14:textId="2F58FFCF" w:rsidR="00E17EAE" w:rsidRPr="00CC2321" w:rsidRDefault="00E17EAE" w:rsidP="00E17EAE">
      <w:pPr>
        <w:bidi/>
        <w:rPr>
          <w:rFonts w:ascii="Arial" w:hAnsi="Arial" w:cs="Arial"/>
          <w:bCs/>
          <w:sz w:val="28"/>
          <w:szCs w:val="28"/>
        </w:rPr>
      </w:pPr>
      <w:r w:rsidRPr="00CC2321">
        <w:rPr>
          <w:rFonts w:ascii="Arial" w:hAnsi="Arial" w:cs="Arial"/>
          <w:sz w:val="28"/>
          <w:szCs w:val="28"/>
          <w:rtl/>
          <w:lang w:bidi="prs-AF"/>
        </w:rPr>
        <w:t>تاسو باید د خپل کورنیو چارو دفتر د کیس شمیره په ګوته کړئ او هغه نیټه ورکړئ چې تاسو خپل وروستی غوښتنلیک کړی وؤ تر څو کولی وشي ستاسو له فایل سره یی وصل کړي.</w:t>
      </w:r>
    </w:p>
    <w:p w14:paraId="045A7D52" w14:textId="14140940" w:rsidR="00787101" w:rsidRPr="00CC2321" w:rsidRDefault="00787101" w:rsidP="00E17EAE">
      <w:pPr>
        <w:bidi/>
        <w:rPr>
          <w:rFonts w:ascii="Arial" w:hAnsi="Arial" w:cs="Arial"/>
          <w:bCs/>
          <w:sz w:val="28"/>
          <w:szCs w:val="28"/>
        </w:rPr>
      </w:pPr>
      <w:r w:rsidRPr="00CC2321">
        <w:rPr>
          <w:rFonts w:ascii="Arial" w:hAnsi="Arial" w:cs="Arial"/>
          <w:sz w:val="28"/>
          <w:szCs w:val="28"/>
          <w:rtl/>
          <w:lang w:bidi="prs-AF"/>
        </w:rPr>
        <w:t>که تاسو قانوني استازی (وکیل) لرئ، نو کولی شئ د هیواد معلومات دوی ته واستوئ ترڅو ستاسو د نوي پناه غوښتنې په توګه وسپارل شي.</w:t>
      </w:r>
    </w:p>
    <w:p w14:paraId="5FB3AB86" w14:textId="64ADC1E1" w:rsidR="00AB4E41" w:rsidRPr="00CC2321" w:rsidRDefault="00AB4E41" w:rsidP="00E17EAE">
      <w:pPr>
        <w:bidi/>
        <w:rPr>
          <w:rFonts w:ascii="Arial" w:hAnsi="Arial" w:cs="Arial"/>
          <w:bCs/>
          <w:sz w:val="28"/>
          <w:szCs w:val="28"/>
        </w:rPr>
      </w:pPr>
      <w:r w:rsidRPr="00CC2321">
        <w:rPr>
          <w:rFonts w:ascii="Arial" w:hAnsi="Arial" w:cs="Arial"/>
          <w:sz w:val="28"/>
          <w:szCs w:val="28"/>
          <w:rtl/>
          <w:lang w:bidi="prs-AF"/>
        </w:rPr>
        <w:t xml:space="preserve">یوځل چې تاسو لیورپول ته د نوي غوښتنلیک سپارلو لپاره ورشی ، نو تاسو به د پناه غوښتنې ملاتړ </w:t>
      </w:r>
      <w:r w:rsidR="0074133D">
        <w:rPr>
          <w:rFonts w:ascii="Arial" w:hAnsi="Arial" w:cs="Arial" w:hint="cs"/>
          <w:sz w:val="28"/>
          <w:szCs w:val="28"/>
          <w:rtl/>
          <w:lang w:bidi="prs-AF"/>
        </w:rPr>
        <w:t xml:space="preserve"> </w:t>
      </w:r>
      <w:hyperlink r:id="rId11" w:history="1">
        <w:r w:rsidR="00585A9F" w:rsidRPr="00156B82">
          <w:rPr>
            <w:rStyle w:val="Hyperlink"/>
            <w:rFonts w:ascii="Arial" w:hAnsi="Arial" w:cs="Arial"/>
            <w:bCs/>
          </w:rPr>
          <w:t>care@refugee-action.org.uk</w:t>
        </w:r>
      </w:hyperlink>
      <w:r w:rsidR="00585A9F" w:rsidRPr="00CC2321">
        <w:rPr>
          <w:rFonts w:ascii="Arial" w:hAnsi="Arial" w:cs="Arial"/>
          <w:sz w:val="28"/>
          <w:szCs w:val="28"/>
          <w:rtl/>
          <w:lang w:bidi="prs-AF"/>
        </w:rPr>
        <w:t xml:space="preserve"> </w:t>
      </w:r>
      <w:r w:rsidRPr="00CC2321">
        <w:rPr>
          <w:rFonts w:ascii="Arial" w:hAnsi="Arial" w:cs="Arial"/>
          <w:sz w:val="28"/>
          <w:szCs w:val="28"/>
          <w:rtl/>
          <w:lang w:bidi="prs-AF"/>
        </w:rPr>
        <w:t>(4 برخه) لپاره درخواستی هم وکړی تر څو د تاسو د ژوند اولی ضروریاتو که درسره مرسته وشی.</w:t>
      </w:r>
    </w:p>
    <w:p w14:paraId="5BB23CAD" w14:textId="7A2DAAD6" w:rsidR="00787101" w:rsidRPr="00CC2321" w:rsidRDefault="00787101" w:rsidP="00E17EAE">
      <w:pPr>
        <w:bidi/>
        <w:rPr>
          <w:rFonts w:ascii="Arial" w:hAnsi="Arial" w:cs="Arial"/>
          <w:bCs/>
          <w:sz w:val="28"/>
          <w:szCs w:val="28"/>
        </w:rPr>
      </w:pPr>
      <w:r w:rsidRPr="00CC2321">
        <w:rPr>
          <w:rFonts w:ascii="Arial" w:hAnsi="Arial" w:cs="Arial"/>
          <w:sz w:val="28"/>
          <w:szCs w:val="28"/>
          <w:rtl/>
          <w:lang w:bidi="prs-AF"/>
        </w:rPr>
        <w:t>د پناه غوښتنې موجوده غوښتنې او 'تازه ادعاګانې'</w:t>
      </w:r>
    </w:p>
    <w:p w14:paraId="2F52E4DC" w14:textId="77777777" w:rsidR="00AB4E41" w:rsidRPr="00CC2321" w:rsidRDefault="00546741" w:rsidP="00E17EAE">
      <w:pPr>
        <w:bidi/>
        <w:rPr>
          <w:rFonts w:ascii="Arial" w:hAnsi="Arial" w:cs="Arial"/>
          <w:bCs/>
          <w:sz w:val="28"/>
          <w:szCs w:val="28"/>
        </w:rPr>
      </w:pPr>
      <w:r w:rsidRPr="00CC2321">
        <w:rPr>
          <w:rFonts w:ascii="Arial" w:hAnsi="Arial" w:cs="Arial"/>
          <w:sz w:val="28"/>
          <w:szCs w:val="28"/>
          <w:rtl/>
          <w:lang w:bidi="prs-AF"/>
        </w:rPr>
        <w:t xml:space="preserve">که تاسو لاهم د خپلې پناه غوښتنې لومړنۍ غوښتنې په اړه پریکړې ته انتظار یاست یا دمخه مو د پناه غوښتنې نوی غوښتنلیک وړاندې کړی وي (ډیری وختونه د "نوې ادعا" په نوم پیژندل کیږي) ، تاسو کولی شئ هر وخت د هیواد نوي معلومات د کور نیو چارو دفتر ته وسپارئ. </w:t>
      </w:r>
    </w:p>
    <w:p w14:paraId="7A303A72" w14:textId="10C4D7ED" w:rsidR="00AB4E41" w:rsidRPr="00CC2321" w:rsidRDefault="008F7379" w:rsidP="00E17EAE">
      <w:pPr>
        <w:bidi/>
        <w:rPr>
          <w:rFonts w:ascii="Arial" w:hAnsi="Arial" w:cs="Arial"/>
          <w:bCs/>
          <w:sz w:val="28"/>
          <w:szCs w:val="28"/>
        </w:rPr>
      </w:pPr>
      <w:r w:rsidRPr="00CC2321">
        <w:rPr>
          <w:rFonts w:ascii="Arial" w:hAnsi="Arial" w:cs="Arial"/>
          <w:sz w:val="28"/>
          <w:szCs w:val="28"/>
          <w:rtl/>
          <w:lang w:bidi="prs-AF"/>
        </w:rPr>
        <w:t>دا مستقیم یا ستاسو د قانوني استازي(وکیل) که یی لرئ، له لارې ترسره کیدی شي که. دا به ضروری وي چې د کورنیو چارو دفتر ځانګړي برخې ته تاسو معرفی کړی چې ستاسو د ادعا سره معامله کوي.  که تاسو لاهم د خپلې لومړۍ پناه غوښتنې پریکړې ته انتظار یاست دا ممکن د مثال په توګه لاندې آدرس ته وي:</w:t>
      </w:r>
    </w:p>
    <w:p w14:paraId="6DC87B4D" w14:textId="3D483224" w:rsidR="00324280" w:rsidRPr="00CC2321" w:rsidRDefault="00324280" w:rsidP="00CF5CCE">
      <w:pPr>
        <w:bidi/>
        <w:spacing w:after="0"/>
        <w:rPr>
          <w:rFonts w:ascii="Arial" w:hAnsi="Arial" w:cs="Arial"/>
          <w:bCs/>
          <w:sz w:val="28"/>
          <w:szCs w:val="28"/>
        </w:rPr>
      </w:pPr>
      <w:r w:rsidRPr="00CC2321">
        <w:rPr>
          <w:rFonts w:ascii="Arial" w:hAnsi="Arial" w:cs="Arial"/>
          <w:sz w:val="28"/>
          <w:szCs w:val="28"/>
        </w:rPr>
        <w:t>Solihull Asylum Team</w:t>
      </w:r>
    </w:p>
    <w:p w14:paraId="5C9ACA83" w14:textId="1E52E92F" w:rsidR="00C05A29" w:rsidRPr="00CC2321" w:rsidRDefault="00C05A29" w:rsidP="00CF5CCE">
      <w:pPr>
        <w:bidi/>
        <w:spacing w:after="0"/>
        <w:rPr>
          <w:rFonts w:ascii="Arial" w:hAnsi="Arial" w:cs="Arial"/>
          <w:bCs/>
          <w:sz w:val="28"/>
          <w:szCs w:val="28"/>
        </w:rPr>
      </w:pPr>
      <w:r w:rsidRPr="00CC2321">
        <w:rPr>
          <w:rFonts w:ascii="Arial" w:hAnsi="Arial" w:cs="Arial"/>
          <w:sz w:val="28"/>
          <w:szCs w:val="28"/>
        </w:rPr>
        <w:t>Home Office</w:t>
      </w:r>
    </w:p>
    <w:p w14:paraId="311E5235" w14:textId="310D0C3A" w:rsidR="00CF5CCE" w:rsidRPr="00CC2321" w:rsidRDefault="00CF5CCE" w:rsidP="00CF5CCE">
      <w:pPr>
        <w:bidi/>
        <w:spacing w:after="0"/>
        <w:rPr>
          <w:rFonts w:ascii="Arial" w:hAnsi="Arial" w:cs="Arial"/>
          <w:bCs/>
          <w:sz w:val="28"/>
          <w:szCs w:val="28"/>
        </w:rPr>
      </w:pPr>
      <w:r w:rsidRPr="00CC2321">
        <w:rPr>
          <w:rFonts w:ascii="Arial" w:hAnsi="Arial" w:cs="Arial"/>
          <w:sz w:val="28"/>
          <w:szCs w:val="28"/>
          <w:rtl/>
          <w:lang w:bidi="prs-AF"/>
        </w:rPr>
        <w:t xml:space="preserve">41 </w:t>
      </w:r>
      <w:r w:rsidRPr="00CC2321">
        <w:rPr>
          <w:rFonts w:ascii="Arial" w:hAnsi="Arial" w:cs="Arial"/>
          <w:sz w:val="28"/>
          <w:szCs w:val="28"/>
        </w:rPr>
        <w:t>Homer Road</w:t>
      </w:r>
    </w:p>
    <w:p w14:paraId="36B86779" w14:textId="2394CD81" w:rsidR="00CF5CCE" w:rsidRPr="00CC2321" w:rsidRDefault="00CF5CCE" w:rsidP="00CF5CCE">
      <w:pPr>
        <w:bidi/>
        <w:spacing w:after="0"/>
        <w:rPr>
          <w:rFonts w:ascii="Arial" w:hAnsi="Arial" w:cs="Arial"/>
          <w:bCs/>
          <w:sz w:val="28"/>
          <w:szCs w:val="28"/>
        </w:rPr>
      </w:pPr>
      <w:r w:rsidRPr="00CC2321">
        <w:rPr>
          <w:rFonts w:ascii="Arial" w:hAnsi="Arial" w:cs="Arial"/>
          <w:sz w:val="28"/>
          <w:szCs w:val="28"/>
        </w:rPr>
        <w:t>Solihull</w:t>
      </w:r>
    </w:p>
    <w:p w14:paraId="1E9C95F2" w14:textId="6E3BFEF2" w:rsidR="00CF5CCE" w:rsidRPr="00CC2321" w:rsidRDefault="00CF5CCE" w:rsidP="00CF5CCE">
      <w:pPr>
        <w:bidi/>
        <w:spacing w:after="0"/>
        <w:rPr>
          <w:rFonts w:ascii="Arial" w:hAnsi="Arial" w:cs="Arial"/>
          <w:bCs/>
          <w:sz w:val="28"/>
          <w:szCs w:val="28"/>
        </w:rPr>
      </w:pPr>
      <w:r w:rsidRPr="00CC2321">
        <w:rPr>
          <w:rFonts w:ascii="Arial" w:hAnsi="Arial" w:cs="Arial"/>
          <w:sz w:val="28"/>
          <w:szCs w:val="28"/>
        </w:rPr>
        <w:t>B91 3QJ</w:t>
      </w:r>
    </w:p>
    <w:p w14:paraId="0EB079A3" w14:textId="23370F19" w:rsidR="00CF5CCE" w:rsidRPr="00CC2321" w:rsidRDefault="00CF5CCE" w:rsidP="00CF5CCE">
      <w:pPr>
        <w:spacing w:after="0"/>
        <w:rPr>
          <w:rFonts w:ascii="Arial" w:hAnsi="Arial" w:cs="Arial"/>
          <w:bCs/>
          <w:sz w:val="28"/>
          <w:szCs w:val="28"/>
        </w:rPr>
      </w:pPr>
    </w:p>
    <w:p w14:paraId="7057BE1A" w14:textId="216956CF" w:rsidR="00076152" w:rsidRDefault="00076152" w:rsidP="00076152">
      <w:pPr>
        <w:bidi/>
        <w:rPr>
          <w:rFonts w:ascii="Arial" w:hAnsi="Arial"/>
          <w:sz w:val="28"/>
          <w:szCs w:val="28"/>
        </w:rPr>
      </w:pPr>
      <w:r w:rsidRPr="00CC2321">
        <w:rPr>
          <w:sz w:val="28"/>
          <w:szCs w:val="28"/>
          <w:rtl/>
          <w:lang w:bidi="prs-AF"/>
        </w:rPr>
        <w:t xml:space="preserve"> دا پاړه یوازې د معلوماتو لپاره ده او قانوني مشوره نه تشکیلوي</w:t>
      </w:r>
      <w:r w:rsidRPr="00CC2321">
        <w:rPr>
          <w:rFonts w:ascii="Arial" w:hAnsi="Arial"/>
          <w:sz w:val="28"/>
          <w:szCs w:val="28"/>
        </w:rPr>
        <w:tab/>
      </w:r>
      <w:r w:rsidRPr="00CC2321">
        <w:rPr>
          <w:rFonts w:ascii="Arial" w:hAnsi="Arial"/>
          <w:sz w:val="28"/>
          <w:szCs w:val="28"/>
        </w:rPr>
        <w:tab/>
      </w:r>
      <w:r w:rsidRPr="00CC2321">
        <w:rPr>
          <w:rFonts w:ascii="Arial" w:hAnsi="Arial"/>
          <w:sz w:val="28"/>
          <w:szCs w:val="28"/>
        </w:rPr>
        <w:tab/>
      </w:r>
      <w:r w:rsidRPr="00CC2321">
        <w:rPr>
          <w:rFonts w:ascii="Arial" w:hAnsi="Arial"/>
          <w:sz w:val="28"/>
          <w:szCs w:val="28"/>
        </w:rPr>
        <w:tab/>
      </w:r>
      <w:r w:rsidRPr="00CC2321">
        <w:rPr>
          <w:rFonts w:ascii="Arial" w:hAnsi="Arial"/>
          <w:sz w:val="28"/>
          <w:szCs w:val="28"/>
        </w:rPr>
        <w:tab/>
      </w:r>
      <w:r w:rsidRPr="00CC2321">
        <w:rPr>
          <w:rFonts w:ascii="Arial" w:hAnsi="Arial"/>
          <w:sz w:val="28"/>
          <w:szCs w:val="28"/>
        </w:rPr>
        <w:tab/>
      </w:r>
      <w:r w:rsidRPr="00CC2321">
        <w:rPr>
          <w:rFonts w:ascii="Arial" w:hAnsi="Arial"/>
          <w:noProof/>
          <w:sz w:val="28"/>
          <w:szCs w:val="28"/>
        </w:rPr>
        <w:drawing>
          <wp:inline distT="0" distB="0" distL="0" distR="0" wp14:anchorId="70A46CC8" wp14:editId="2640A022">
            <wp:extent cx="1193139" cy="12058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45" cy="1241851"/>
                    </a:xfrm>
                    <a:prstGeom prst="rect">
                      <a:avLst/>
                    </a:prstGeom>
                    <a:noFill/>
                  </pic:spPr>
                </pic:pic>
              </a:graphicData>
            </a:graphic>
          </wp:inline>
        </w:drawing>
      </w:r>
      <w:r w:rsidR="004975BD" w:rsidRPr="00CC2321">
        <w:rPr>
          <w:rFonts w:ascii="Arial" w:hAnsi="Arial"/>
          <w:noProof/>
          <w:sz w:val="28"/>
          <w:szCs w:val="28"/>
        </w:rPr>
        <w:drawing>
          <wp:inline distT="0" distB="0" distL="0" distR="0" wp14:anchorId="5862269B" wp14:editId="486FF3FB">
            <wp:extent cx="1617980" cy="1009319"/>
            <wp:effectExtent l="0" t="0" r="1270" b="63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6175" cy="1026907"/>
                    </a:xfrm>
                    <a:prstGeom prst="rect">
                      <a:avLst/>
                    </a:prstGeom>
                    <a:noFill/>
                    <a:ln>
                      <a:noFill/>
                    </a:ln>
                  </pic:spPr>
                </pic:pic>
              </a:graphicData>
            </a:graphic>
          </wp:inline>
        </w:drawing>
      </w:r>
    </w:p>
    <w:p w14:paraId="0A46372E" w14:textId="5DFFF1F0" w:rsidR="004975BD" w:rsidRPr="00CC2321" w:rsidRDefault="004975BD" w:rsidP="004975BD">
      <w:pPr>
        <w:bidi/>
        <w:rPr>
          <w:rFonts w:ascii="Arial" w:hAnsi="Arial" w:cs="Arial"/>
          <w:sz w:val="28"/>
          <w:szCs w:val="28"/>
        </w:rPr>
      </w:pPr>
      <w:hyperlink r:id="rId14" w:history="1">
        <w:r w:rsidRPr="000F6974">
          <w:rPr>
            <w:rStyle w:val="Hyperlink"/>
            <w:rFonts w:ascii="Arial" w:hAnsi="Arial"/>
            <w:sz w:val="28"/>
            <w:szCs w:val="28"/>
          </w:rPr>
          <w:t>legal@hope-projects.org.uk</w:t>
        </w:r>
      </w:hyperlink>
      <w:r>
        <w:rPr>
          <w:rFonts w:ascii="Arial" w:hAnsi="Arial"/>
          <w:sz w:val="28"/>
          <w:szCs w:val="28"/>
        </w:rPr>
        <w:t xml:space="preserve"> </w:t>
      </w:r>
      <w:r w:rsidR="000E7830">
        <w:rPr>
          <w:rFonts w:ascii="Arial" w:hAnsi="Arial"/>
          <w:sz w:val="28"/>
          <w:szCs w:val="28"/>
        </w:rPr>
        <w:t>077</w:t>
      </w:r>
      <w:r w:rsidR="00B70FDD">
        <w:rPr>
          <w:rFonts w:ascii="Arial" w:hAnsi="Arial"/>
          <w:sz w:val="28"/>
          <w:szCs w:val="28"/>
        </w:rPr>
        <w:t xml:space="preserve">48193864 </w:t>
      </w:r>
    </w:p>
    <w:sectPr w:rsidR="004975BD" w:rsidRPr="00CC232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F0BA" w14:textId="77777777" w:rsidR="00267469" w:rsidRDefault="00267469" w:rsidP="00267469">
      <w:pPr>
        <w:spacing w:after="0" w:line="240" w:lineRule="auto"/>
      </w:pPr>
      <w:r>
        <w:separator/>
      </w:r>
    </w:p>
  </w:endnote>
  <w:endnote w:type="continuationSeparator" w:id="0">
    <w:p w14:paraId="23AD26EE" w14:textId="77777777" w:rsidR="00267469" w:rsidRDefault="00267469" w:rsidP="0026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89C7" w14:textId="77777777" w:rsidR="00267469" w:rsidRDefault="00267469" w:rsidP="00267469">
      <w:pPr>
        <w:spacing w:after="0" w:line="240" w:lineRule="auto"/>
      </w:pPr>
      <w:r>
        <w:separator/>
      </w:r>
    </w:p>
  </w:footnote>
  <w:footnote w:type="continuationSeparator" w:id="0">
    <w:p w14:paraId="28209309" w14:textId="77777777" w:rsidR="00267469" w:rsidRDefault="00267469" w:rsidP="00267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4654" w14:textId="15E3A7F5" w:rsidR="00267469" w:rsidRDefault="00267469">
    <w:pPr>
      <w:pStyle w:val="Header"/>
    </w:pPr>
    <w:r>
      <w:t>Pushto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E0A6D"/>
    <w:multiLevelType w:val="hybridMultilevel"/>
    <w:tmpl w:val="CD62B99A"/>
    <w:lvl w:ilvl="0" w:tplc="2A9C16B0">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52"/>
    <w:rsid w:val="00053288"/>
    <w:rsid w:val="00076152"/>
    <w:rsid w:val="00096120"/>
    <w:rsid w:val="000E75F5"/>
    <w:rsid w:val="000E7830"/>
    <w:rsid w:val="00170C68"/>
    <w:rsid w:val="001A3B7C"/>
    <w:rsid w:val="001B2434"/>
    <w:rsid w:val="00267469"/>
    <w:rsid w:val="00301928"/>
    <w:rsid w:val="0031218A"/>
    <w:rsid w:val="00324280"/>
    <w:rsid w:val="003B4220"/>
    <w:rsid w:val="004975BD"/>
    <w:rsid w:val="00513B00"/>
    <w:rsid w:val="00546741"/>
    <w:rsid w:val="005730B3"/>
    <w:rsid w:val="00585A9F"/>
    <w:rsid w:val="0074133D"/>
    <w:rsid w:val="00787101"/>
    <w:rsid w:val="008005AE"/>
    <w:rsid w:val="008F7379"/>
    <w:rsid w:val="00A75228"/>
    <w:rsid w:val="00AB4E41"/>
    <w:rsid w:val="00AE0D12"/>
    <w:rsid w:val="00B235B4"/>
    <w:rsid w:val="00B70FDD"/>
    <w:rsid w:val="00C05A29"/>
    <w:rsid w:val="00C80C99"/>
    <w:rsid w:val="00CB4F9E"/>
    <w:rsid w:val="00CC2321"/>
    <w:rsid w:val="00CF5CCE"/>
    <w:rsid w:val="00D45C84"/>
    <w:rsid w:val="00DC23CC"/>
    <w:rsid w:val="00E17EAE"/>
    <w:rsid w:val="00E656AD"/>
    <w:rsid w:val="00E924F0"/>
    <w:rsid w:val="00F855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645D"/>
  <w15:chartTrackingRefBased/>
  <w15:docId w15:val="{80E1F477-CFEE-4267-A2A3-E29FE9AA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12"/>
    <w:pPr>
      <w:ind w:left="720"/>
      <w:contextualSpacing/>
    </w:pPr>
  </w:style>
  <w:style w:type="paragraph" w:styleId="Header">
    <w:name w:val="header"/>
    <w:basedOn w:val="Normal"/>
    <w:link w:val="HeaderChar"/>
    <w:uiPriority w:val="99"/>
    <w:unhideWhenUsed/>
    <w:rsid w:val="00267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469"/>
  </w:style>
  <w:style w:type="paragraph" w:styleId="Footer">
    <w:name w:val="footer"/>
    <w:basedOn w:val="Normal"/>
    <w:link w:val="FooterChar"/>
    <w:uiPriority w:val="99"/>
    <w:unhideWhenUsed/>
    <w:rsid w:val="00267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469"/>
  </w:style>
  <w:style w:type="character" w:styleId="Hyperlink">
    <w:name w:val="Hyperlink"/>
    <w:basedOn w:val="DefaultParagraphFont"/>
    <w:uiPriority w:val="99"/>
    <w:unhideWhenUsed/>
    <w:rsid w:val="00585A9F"/>
    <w:rPr>
      <w:color w:val="0563C1" w:themeColor="hyperlink"/>
      <w:u w:val="single"/>
    </w:rPr>
  </w:style>
  <w:style w:type="character" w:styleId="UnresolvedMention">
    <w:name w:val="Unresolved Mention"/>
    <w:basedOn w:val="DefaultParagraphFont"/>
    <w:uiPriority w:val="99"/>
    <w:semiHidden/>
    <w:unhideWhenUsed/>
    <w:rsid w:val="00497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75835">
      <w:bodyDiv w:val="1"/>
      <w:marLeft w:val="0"/>
      <w:marRight w:val="0"/>
      <w:marTop w:val="0"/>
      <w:marBottom w:val="0"/>
      <w:divBdr>
        <w:top w:val="none" w:sz="0" w:space="0" w:color="auto"/>
        <w:left w:val="none" w:sz="0" w:space="0" w:color="auto"/>
        <w:bottom w:val="none" w:sz="0" w:space="0" w:color="auto"/>
        <w:right w:val="none" w:sz="0" w:space="0" w:color="auto"/>
      </w:divBdr>
      <w:divsChild>
        <w:div w:id="1530099478">
          <w:marLeft w:val="0"/>
          <w:marRight w:val="0"/>
          <w:marTop w:val="0"/>
          <w:marBottom w:val="0"/>
          <w:divBdr>
            <w:top w:val="none" w:sz="0" w:space="0" w:color="auto"/>
            <w:left w:val="none" w:sz="0" w:space="0" w:color="auto"/>
            <w:bottom w:val="none" w:sz="0" w:space="0" w:color="auto"/>
            <w:right w:val="none" w:sz="0" w:space="0" w:color="auto"/>
          </w:divBdr>
        </w:div>
        <w:div w:id="1090086054">
          <w:marLeft w:val="0"/>
          <w:marRight w:val="0"/>
          <w:marTop w:val="0"/>
          <w:marBottom w:val="0"/>
          <w:divBdr>
            <w:top w:val="none" w:sz="0" w:space="0" w:color="auto"/>
            <w:left w:val="none" w:sz="0" w:space="0" w:color="auto"/>
            <w:bottom w:val="none" w:sz="0" w:space="0" w:color="auto"/>
            <w:right w:val="none" w:sz="0" w:space="0" w:color="auto"/>
          </w:divBdr>
        </w:div>
        <w:div w:id="1724790235">
          <w:marLeft w:val="0"/>
          <w:marRight w:val="0"/>
          <w:marTop w:val="0"/>
          <w:marBottom w:val="0"/>
          <w:divBdr>
            <w:top w:val="none" w:sz="0" w:space="0" w:color="auto"/>
            <w:left w:val="none" w:sz="0" w:space="0" w:color="auto"/>
            <w:bottom w:val="none" w:sz="0" w:space="0" w:color="auto"/>
            <w:right w:val="none" w:sz="0" w:space="0" w:color="auto"/>
          </w:divBdr>
        </w:div>
        <w:div w:id="456149172">
          <w:marLeft w:val="0"/>
          <w:marRight w:val="0"/>
          <w:marTop w:val="0"/>
          <w:marBottom w:val="0"/>
          <w:divBdr>
            <w:top w:val="none" w:sz="0" w:space="0" w:color="auto"/>
            <w:left w:val="none" w:sz="0" w:space="0" w:color="auto"/>
            <w:bottom w:val="none" w:sz="0" w:space="0" w:color="auto"/>
            <w:right w:val="none" w:sz="0" w:space="0" w:color="auto"/>
          </w:divBdr>
        </w:div>
        <w:div w:id="1173297966">
          <w:marLeft w:val="0"/>
          <w:marRight w:val="0"/>
          <w:marTop w:val="0"/>
          <w:marBottom w:val="0"/>
          <w:divBdr>
            <w:top w:val="none" w:sz="0" w:space="0" w:color="auto"/>
            <w:left w:val="none" w:sz="0" w:space="0" w:color="auto"/>
            <w:bottom w:val="none" w:sz="0" w:space="0" w:color="auto"/>
            <w:right w:val="none" w:sz="0" w:space="0" w:color="auto"/>
          </w:divBdr>
        </w:div>
        <w:div w:id="1132089688">
          <w:marLeft w:val="0"/>
          <w:marRight w:val="0"/>
          <w:marTop w:val="0"/>
          <w:marBottom w:val="0"/>
          <w:divBdr>
            <w:top w:val="none" w:sz="0" w:space="0" w:color="auto"/>
            <w:left w:val="none" w:sz="0" w:space="0" w:color="auto"/>
            <w:bottom w:val="none" w:sz="0" w:space="0" w:color="auto"/>
            <w:right w:val="none" w:sz="0" w:space="0" w:color="auto"/>
          </w:divBdr>
        </w:div>
        <w:div w:id="1168132493">
          <w:marLeft w:val="0"/>
          <w:marRight w:val="0"/>
          <w:marTop w:val="0"/>
          <w:marBottom w:val="0"/>
          <w:divBdr>
            <w:top w:val="none" w:sz="0" w:space="0" w:color="auto"/>
            <w:left w:val="none" w:sz="0" w:space="0" w:color="auto"/>
            <w:bottom w:val="none" w:sz="0" w:space="0" w:color="auto"/>
            <w:right w:val="none" w:sz="0" w:space="0" w:color="auto"/>
          </w:divBdr>
        </w:div>
        <w:div w:id="1419791886">
          <w:marLeft w:val="0"/>
          <w:marRight w:val="0"/>
          <w:marTop w:val="0"/>
          <w:marBottom w:val="0"/>
          <w:divBdr>
            <w:top w:val="none" w:sz="0" w:space="0" w:color="auto"/>
            <w:left w:val="none" w:sz="0" w:space="0" w:color="auto"/>
            <w:bottom w:val="none" w:sz="0" w:space="0" w:color="auto"/>
            <w:right w:val="none" w:sz="0" w:space="0" w:color="auto"/>
          </w:divBdr>
        </w:div>
        <w:div w:id="509835689">
          <w:marLeft w:val="0"/>
          <w:marRight w:val="0"/>
          <w:marTop w:val="0"/>
          <w:marBottom w:val="0"/>
          <w:divBdr>
            <w:top w:val="none" w:sz="0" w:space="0" w:color="auto"/>
            <w:left w:val="none" w:sz="0" w:space="0" w:color="auto"/>
            <w:bottom w:val="none" w:sz="0" w:space="0" w:color="auto"/>
            <w:right w:val="none" w:sz="0" w:space="0" w:color="auto"/>
          </w:divBdr>
        </w:div>
        <w:div w:id="1745255235">
          <w:marLeft w:val="0"/>
          <w:marRight w:val="0"/>
          <w:marTop w:val="0"/>
          <w:marBottom w:val="0"/>
          <w:divBdr>
            <w:top w:val="none" w:sz="0" w:space="0" w:color="auto"/>
            <w:left w:val="none" w:sz="0" w:space="0" w:color="auto"/>
            <w:bottom w:val="none" w:sz="0" w:space="0" w:color="auto"/>
            <w:right w:val="none" w:sz="0" w:space="0" w:color="auto"/>
          </w:divBdr>
        </w:div>
        <w:div w:id="197593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refugee-action.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egal@hope-project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gal@hope-projec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EFFD4E1626146892C0FE77B089D27" ma:contentTypeVersion="13" ma:contentTypeDescription="Create a new document." ma:contentTypeScope="" ma:versionID="23990ef634aec4d7011f64fca75c66bb">
  <xsd:schema xmlns:xsd="http://www.w3.org/2001/XMLSchema" xmlns:xs="http://www.w3.org/2001/XMLSchema" xmlns:p="http://schemas.microsoft.com/office/2006/metadata/properties" xmlns:ns2="a685c63e-95a4-4caa-ba1c-f7418f0d222d" xmlns:ns3="edb7d04d-06b1-4de8-9486-a7f72cfda489" targetNamespace="http://schemas.microsoft.com/office/2006/metadata/properties" ma:root="true" ma:fieldsID="fcff88cf21aeb2bd22fbed2b6633533a" ns2:_="" ns3:_="">
    <xsd:import namespace="a685c63e-95a4-4caa-ba1c-f7418f0d222d"/>
    <xsd:import namespace="edb7d04d-06b1-4de8-9486-a7f72cfda4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5c63e-95a4-4caa-ba1c-f7418f0d22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7d04d-06b1-4de8-9486-a7f72cfda4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9A85C-C3C3-400E-A1C2-AE3FC2C2008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edb7d04d-06b1-4de8-9486-a7f72cfda489"/>
    <ds:schemaRef ds:uri="a685c63e-95a4-4caa-ba1c-f7418f0d222d"/>
    <ds:schemaRef ds:uri="http://www.w3.org/XML/1998/namespace"/>
  </ds:schemaRefs>
</ds:datastoreItem>
</file>

<file path=customXml/itemProps2.xml><?xml version="1.0" encoding="utf-8"?>
<ds:datastoreItem xmlns:ds="http://schemas.openxmlformats.org/officeDocument/2006/customXml" ds:itemID="{0A5FE42C-B41D-439C-90C6-B65E9B3CDAC2}">
  <ds:schemaRefs>
    <ds:schemaRef ds:uri="http://schemas.microsoft.com/sharepoint/v3/contenttype/forms"/>
  </ds:schemaRefs>
</ds:datastoreItem>
</file>

<file path=customXml/itemProps3.xml><?xml version="1.0" encoding="utf-8"?>
<ds:datastoreItem xmlns:ds="http://schemas.openxmlformats.org/officeDocument/2006/customXml" ds:itemID="{17059F70-3FA5-4CF0-AD17-8B85C3D19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5c63e-95a4-4caa-ba1c-f7418f0d222d"/>
    <ds:schemaRef ds:uri="edb7d04d-06b1-4de8-9486-a7f72cfd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Conlan</dc:creator>
  <cp:keywords/>
  <dc:description/>
  <cp:lastModifiedBy>Aliya Khan</cp:lastModifiedBy>
  <cp:revision>8</cp:revision>
  <cp:lastPrinted>2021-08-31T09:18:00Z</cp:lastPrinted>
  <dcterms:created xsi:type="dcterms:W3CDTF">2021-08-31T09:18:00Z</dcterms:created>
  <dcterms:modified xsi:type="dcterms:W3CDTF">2021-09-01T08:44:00Z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0x010100AF5EFFD4E1626146892C0FE77B089D27</vt:lpwstr>
  </property>
</Properties>
</file>